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91" w:rsidRPr="00AD582E" w:rsidRDefault="006D2991" w:rsidP="006D2991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 xml:space="preserve">Утверждаю </w:t>
      </w:r>
    </w:p>
    <w:p w:rsidR="006D2991" w:rsidRPr="00AD582E" w:rsidRDefault="006D2991" w:rsidP="006D2991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>Заведующий кафедрой дизайна и моды</w:t>
      </w:r>
    </w:p>
    <w:p w:rsidR="006D2991" w:rsidRPr="00AD582E" w:rsidRDefault="006D2991" w:rsidP="006D2991">
      <w:pPr>
        <w:spacing w:line="240" w:lineRule="auto"/>
        <w:jc w:val="left"/>
        <w:rPr>
          <w:sz w:val="24"/>
        </w:rPr>
      </w:pPr>
      <w:r w:rsidRPr="00AD582E">
        <w:rPr>
          <w:sz w:val="24"/>
        </w:rPr>
        <w:t>_________ Н.А. Абрамович</w:t>
      </w:r>
    </w:p>
    <w:p w:rsidR="006D2991" w:rsidRPr="00AD582E" w:rsidRDefault="006D2991" w:rsidP="006D2991">
      <w:pPr>
        <w:spacing w:line="240" w:lineRule="auto"/>
        <w:jc w:val="left"/>
        <w:rPr>
          <w:sz w:val="24"/>
        </w:rPr>
      </w:pPr>
      <w:r w:rsidRPr="00AD582E">
        <w:rPr>
          <w:sz w:val="24"/>
          <w:u w:val="single"/>
        </w:rPr>
        <w:t>«</w:t>
      </w:r>
      <w:r w:rsidR="00C45DF0">
        <w:rPr>
          <w:sz w:val="24"/>
          <w:u w:val="single"/>
        </w:rPr>
        <w:t xml:space="preserve">  </w:t>
      </w:r>
      <w:r w:rsidRPr="00AD582E">
        <w:rPr>
          <w:sz w:val="24"/>
          <w:u w:val="single"/>
        </w:rPr>
        <w:t xml:space="preserve">» </w:t>
      </w:r>
      <w:r>
        <w:rPr>
          <w:sz w:val="24"/>
          <w:u w:val="single"/>
        </w:rPr>
        <w:t>января</w:t>
      </w:r>
      <w:r w:rsidRPr="00AD582E">
        <w:rPr>
          <w:sz w:val="24"/>
        </w:rPr>
        <w:t xml:space="preserve"> 20</w:t>
      </w:r>
      <w:r>
        <w:rPr>
          <w:sz w:val="24"/>
        </w:rPr>
        <w:t>2</w:t>
      </w:r>
      <w:r w:rsidR="00C45DF0">
        <w:rPr>
          <w:sz w:val="24"/>
        </w:rPr>
        <w:t>1</w:t>
      </w:r>
      <w:bookmarkStart w:id="0" w:name="_GoBack"/>
      <w:bookmarkEnd w:id="0"/>
    </w:p>
    <w:p w:rsidR="008A4417" w:rsidRDefault="008A4417" w:rsidP="006D2991">
      <w:pPr>
        <w:spacing w:line="240" w:lineRule="auto"/>
        <w:jc w:val="center"/>
        <w:rPr>
          <w:b/>
          <w:sz w:val="24"/>
        </w:rPr>
      </w:pPr>
    </w:p>
    <w:p w:rsidR="006D2991" w:rsidRPr="001B58AF" w:rsidRDefault="006D2991" w:rsidP="006D2991">
      <w:pPr>
        <w:spacing w:line="240" w:lineRule="auto"/>
        <w:jc w:val="center"/>
        <w:rPr>
          <w:b/>
          <w:sz w:val="24"/>
        </w:rPr>
      </w:pPr>
      <w:r w:rsidRPr="001B58AF">
        <w:rPr>
          <w:b/>
          <w:sz w:val="24"/>
        </w:rPr>
        <w:t>ТЕМАТИКА КУРСОВОГО ПРОЕКТИРОВАНИЯ</w:t>
      </w:r>
    </w:p>
    <w:p w:rsidR="006D2991" w:rsidRPr="001B58AF" w:rsidRDefault="006D2991" w:rsidP="006D2991">
      <w:pPr>
        <w:spacing w:line="240" w:lineRule="auto"/>
        <w:jc w:val="center"/>
        <w:rPr>
          <w:sz w:val="24"/>
        </w:rPr>
      </w:pPr>
      <w:r w:rsidRPr="001B58AF">
        <w:rPr>
          <w:sz w:val="24"/>
        </w:rPr>
        <w:t xml:space="preserve">Факультет дизайна, группа </w:t>
      </w:r>
      <w:r w:rsidRPr="001B58AF">
        <w:rPr>
          <w:b/>
          <w:sz w:val="24"/>
        </w:rPr>
        <w:t>3Дзк-17</w:t>
      </w:r>
    </w:p>
    <w:p w:rsidR="006D2991" w:rsidRPr="001B58AF" w:rsidRDefault="006D2991" w:rsidP="006D2991">
      <w:pPr>
        <w:spacing w:line="240" w:lineRule="auto"/>
        <w:jc w:val="center"/>
        <w:rPr>
          <w:sz w:val="24"/>
        </w:rPr>
      </w:pPr>
      <w:r w:rsidRPr="001B58AF">
        <w:rPr>
          <w:sz w:val="24"/>
        </w:rPr>
        <w:t>Кафедра дизайна и моды</w:t>
      </w:r>
    </w:p>
    <w:p w:rsidR="00D8703B" w:rsidRPr="001B58AF" w:rsidRDefault="006D2991" w:rsidP="001B58AF">
      <w:pPr>
        <w:spacing w:line="240" w:lineRule="auto"/>
        <w:jc w:val="center"/>
        <w:rPr>
          <w:sz w:val="24"/>
        </w:rPr>
      </w:pPr>
      <w:r w:rsidRPr="001B58AF">
        <w:rPr>
          <w:sz w:val="24"/>
        </w:rPr>
        <w:t xml:space="preserve">Дисциплина </w:t>
      </w:r>
      <w:r w:rsidRPr="001B58AF">
        <w:rPr>
          <w:b/>
          <w:sz w:val="24"/>
        </w:rPr>
        <w:t>«Эргономика»</w:t>
      </w:r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564"/>
        <w:gridCol w:w="2644"/>
        <w:gridCol w:w="4675"/>
        <w:gridCol w:w="2182"/>
      </w:tblGrid>
      <w:tr w:rsidR="006D2991" w:rsidRPr="00AD582E" w:rsidTr="007B2DF0">
        <w:tc>
          <w:tcPr>
            <w:tcW w:w="564" w:type="dxa"/>
          </w:tcPr>
          <w:p w:rsidR="006D2991" w:rsidRPr="00AD582E" w:rsidRDefault="006D2991" w:rsidP="008A4417">
            <w:pPr>
              <w:spacing w:line="240" w:lineRule="auto"/>
              <w:jc w:val="center"/>
              <w:rPr>
                <w:sz w:val="24"/>
              </w:rPr>
            </w:pPr>
            <w:r w:rsidRPr="00AD582E">
              <w:rPr>
                <w:sz w:val="24"/>
              </w:rPr>
              <w:t>№ п/п</w:t>
            </w:r>
          </w:p>
        </w:tc>
        <w:tc>
          <w:tcPr>
            <w:tcW w:w="2644" w:type="dxa"/>
          </w:tcPr>
          <w:p w:rsidR="006D2991" w:rsidRPr="00AD582E" w:rsidRDefault="006D2991" w:rsidP="008A4417">
            <w:pPr>
              <w:spacing w:line="240" w:lineRule="auto"/>
              <w:jc w:val="center"/>
              <w:rPr>
                <w:sz w:val="24"/>
              </w:rPr>
            </w:pPr>
            <w:r w:rsidRPr="00AD582E">
              <w:rPr>
                <w:sz w:val="24"/>
              </w:rPr>
              <w:t>ФИО обучающегося</w:t>
            </w:r>
          </w:p>
        </w:tc>
        <w:tc>
          <w:tcPr>
            <w:tcW w:w="4675" w:type="dxa"/>
          </w:tcPr>
          <w:p w:rsidR="006D2991" w:rsidRPr="00AD582E" w:rsidRDefault="006D2991" w:rsidP="008A4417">
            <w:pPr>
              <w:spacing w:line="240" w:lineRule="auto"/>
              <w:jc w:val="center"/>
              <w:rPr>
                <w:sz w:val="24"/>
              </w:rPr>
            </w:pPr>
            <w:r w:rsidRPr="00AD582E">
              <w:rPr>
                <w:sz w:val="24"/>
              </w:rPr>
              <w:t>Тема курсового проектирования</w:t>
            </w:r>
          </w:p>
        </w:tc>
        <w:tc>
          <w:tcPr>
            <w:tcW w:w="2182" w:type="dxa"/>
          </w:tcPr>
          <w:p w:rsidR="006D2991" w:rsidRPr="00AD582E" w:rsidRDefault="006D2991" w:rsidP="008A4417">
            <w:pPr>
              <w:spacing w:line="240" w:lineRule="auto"/>
              <w:jc w:val="center"/>
              <w:rPr>
                <w:sz w:val="24"/>
              </w:rPr>
            </w:pPr>
            <w:r w:rsidRPr="00AD582E">
              <w:rPr>
                <w:sz w:val="24"/>
              </w:rPr>
              <w:t>Должность, ФИО руководителя</w:t>
            </w:r>
          </w:p>
        </w:tc>
      </w:tr>
      <w:tr w:rsidR="008A4417" w:rsidRPr="00AD582E" w:rsidTr="001B58AF">
        <w:tc>
          <w:tcPr>
            <w:tcW w:w="564" w:type="dxa"/>
          </w:tcPr>
          <w:p w:rsidR="008A4417" w:rsidRPr="00AD582E" w:rsidRDefault="008A4417" w:rsidP="008A4417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1</w:t>
            </w:r>
          </w:p>
        </w:tc>
        <w:tc>
          <w:tcPr>
            <w:tcW w:w="2644" w:type="dxa"/>
            <w:vAlign w:val="bottom"/>
          </w:tcPr>
          <w:p w:rsidR="008A4417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r w:rsidRPr="00701D79">
              <w:rPr>
                <w:sz w:val="22"/>
                <w:szCs w:val="22"/>
              </w:rPr>
              <w:t>Андреева Светлана Васильевна</w:t>
            </w:r>
          </w:p>
        </w:tc>
        <w:tc>
          <w:tcPr>
            <w:tcW w:w="4675" w:type="dxa"/>
          </w:tcPr>
          <w:p w:rsidR="008A4417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</w:t>
            </w:r>
            <w:r w:rsidR="005216BB">
              <w:rPr>
                <w:sz w:val="22"/>
                <w:szCs w:val="22"/>
              </w:rPr>
              <w:t xml:space="preserve"> упаковки</w:t>
            </w:r>
            <w:r w:rsidRPr="00C304AC">
              <w:rPr>
                <w:sz w:val="22"/>
                <w:szCs w:val="22"/>
              </w:rPr>
              <w:t xml:space="preserve"> кондитерских изделий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A4417" w:rsidRPr="00C304AC" w:rsidRDefault="008A4417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A4417" w:rsidRPr="00AD582E" w:rsidTr="001B58AF">
        <w:tc>
          <w:tcPr>
            <w:tcW w:w="564" w:type="dxa"/>
          </w:tcPr>
          <w:p w:rsidR="008A4417" w:rsidRPr="00AD582E" w:rsidRDefault="008A4417" w:rsidP="008A4417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2</w:t>
            </w:r>
          </w:p>
        </w:tc>
        <w:tc>
          <w:tcPr>
            <w:tcW w:w="2644" w:type="dxa"/>
            <w:vAlign w:val="bottom"/>
          </w:tcPr>
          <w:p w:rsidR="008A4417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701D79">
              <w:rPr>
                <w:sz w:val="22"/>
                <w:szCs w:val="22"/>
              </w:rPr>
              <w:t>Апанасевич</w:t>
            </w:r>
            <w:proofErr w:type="spellEnd"/>
            <w:r w:rsidRPr="00701D79">
              <w:rPr>
                <w:sz w:val="22"/>
                <w:szCs w:val="22"/>
              </w:rPr>
              <w:t xml:space="preserve"> Екатерина Павловна</w:t>
            </w:r>
          </w:p>
        </w:tc>
        <w:tc>
          <w:tcPr>
            <w:tcW w:w="4675" w:type="dxa"/>
          </w:tcPr>
          <w:p w:rsidR="008A4417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</w:t>
            </w:r>
            <w:r w:rsidR="005216BB">
              <w:rPr>
                <w:sz w:val="22"/>
                <w:szCs w:val="22"/>
              </w:rPr>
              <w:t xml:space="preserve"> упаковки</w:t>
            </w:r>
            <w:r w:rsidRPr="00C304AC">
              <w:rPr>
                <w:sz w:val="22"/>
                <w:szCs w:val="22"/>
              </w:rPr>
              <w:t xml:space="preserve"> молочных продуктов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A4417" w:rsidRPr="00C304AC" w:rsidRDefault="008A4417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A4417" w:rsidRPr="00AD582E" w:rsidTr="001B58AF">
        <w:tc>
          <w:tcPr>
            <w:tcW w:w="564" w:type="dxa"/>
          </w:tcPr>
          <w:p w:rsidR="008A4417" w:rsidRPr="00AD582E" w:rsidRDefault="008A4417" w:rsidP="008A4417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3</w:t>
            </w:r>
          </w:p>
        </w:tc>
        <w:tc>
          <w:tcPr>
            <w:tcW w:w="2644" w:type="dxa"/>
            <w:vAlign w:val="bottom"/>
          </w:tcPr>
          <w:p w:rsidR="008A4417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701D79">
              <w:rPr>
                <w:sz w:val="22"/>
                <w:szCs w:val="22"/>
              </w:rPr>
              <w:t>Баханькова</w:t>
            </w:r>
            <w:proofErr w:type="spellEnd"/>
            <w:r w:rsidRPr="00701D79">
              <w:rPr>
                <w:sz w:val="22"/>
                <w:szCs w:val="22"/>
              </w:rPr>
              <w:t xml:space="preserve"> Евгения Станиславовна</w:t>
            </w:r>
          </w:p>
        </w:tc>
        <w:tc>
          <w:tcPr>
            <w:tcW w:w="4675" w:type="dxa"/>
          </w:tcPr>
          <w:p w:rsidR="008A4417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Требования</w:t>
            </w:r>
            <w:r w:rsidR="005216BB">
              <w:rPr>
                <w:sz w:val="22"/>
                <w:szCs w:val="22"/>
              </w:rPr>
              <w:t xml:space="preserve"> к </w:t>
            </w:r>
            <w:r w:rsidRPr="00C304AC">
              <w:rPr>
                <w:sz w:val="22"/>
                <w:szCs w:val="22"/>
              </w:rPr>
              <w:t>эргономик</w:t>
            </w:r>
            <w:r w:rsidR="005216BB">
              <w:rPr>
                <w:sz w:val="22"/>
                <w:szCs w:val="22"/>
              </w:rPr>
              <w:t>е</w:t>
            </w:r>
            <w:r w:rsidR="005216BB">
              <w:t xml:space="preserve"> </w:t>
            </w:r>
            <w:r w:rsidR="005216BB" w:rsidRPr="005216BB">
              <w:rPr>
                <w:sz w:val="22"/>
                <w:szCs w:val="22"/>
              </w:rPr>
              <w:t>упаковки</w:t>
            </w:r>
            <w:r w:rsidRPr="00C304AC">
              <w:rPr>
                <w:sz w:val="22"/>
                <w:szCs w:val="22"/>
              </w:rPr>
              <w:t xml:space="preserve"> парфюм</w:t>
            </w:r>
            <w:r w:rsidR="005216BB">
              <w:rPr>
                <w:sz w:val="22"/>
                <w:szCs w:val="22"/>
              </w:rPr>
              <w:t>а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A4417" w:rsidRPr="00C304AC" w:rsidRDefault="008A4417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A4417" w:rsidRPr="00AD582E" w:rsidTr="001B58AF">
        <w:tc>
          <w:tcPr>
            <w:tcW w:w="564" w:type="dxa"/>
          </w:tcPr>
          <w:p w:rsidR="008A4417" w:rsidRPr="00AD582E" w:rsidRDefault="008A4417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4" w:type="dxa"/>
            <w:vAlign w:val="bottom"/>
          </w:tcPr>
          <w:p w:rsidR="008A4417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701D79">
              <w:rPr>
                <w:sz w:val="22"/>
                <w:szCs w:val="22"/>
              </w:rPr>
              <w:t>Глусова</w:t>
            </w:r>
            <w:proofErr w:type="spellEnd"/>
            <w:r w:rsidRPr="00701D79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675" w:type="dxa"/>
          </w:tcPr>
          <w:p w:rsidR="008A4417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</w:t>
            </w:r>
            <w:r w:rsidR="005216BB">
              <w:rPr>
                <w:sz w:val="22"/>
                <w:szCs w:val="22"/>
              </w:rPr>
              <w:t>ческие требования к</w:t>
            </w:r>
            <w:r w:rsidRPr="00C304AC">
              <w:rPr>
                <w:sz w:val="22"/>
                <w:szCs w:val="22"/>
              </w:rPr>
              <w:t xml:space="preserve"> упаковк</w:t>
            </w:r>
            <w:r w:rsidR="005216BB">
              <w:rPr>
                <w:sz w:val="22"/>
                <w:szCs w:val="22"/>
              </w:rPr>
              <w:t>е</w:t>
            </w:r>
            <w:r w:rsidRPr="00C304AC">
              <w:rPr>
                <w:sz w:val="22"/>
                <w:szCs w:val="22"/>
              </w:rPr>
              <w:t xml:space="preserve"> спиртн</w:t>
            </w:r>
            <w:r w:rsidR="005216BB">
              <w:rPr>
                <w:sz w:val="22"/>
                <w:szCs w:val="22"/>
              </w:rPr>
              <w:t>ых напитков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A4417" w:rsidRPr="00C304AC" w:rsidRDefault="008A4417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A4417" w:rsidRPr="00AD582E" w:rsidTr="001B58AF">
        <w:tc>
          <w:tcPr>
            <w:tcW w:w="564" w:type="dxa"/>
          </w:tcPr>
          <w:p w:rsidR="008A4417" w:rsidRPr="00AD582E" w:rsidRDefault="008A4417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4" w:type="dxa"/>
            <w:vAlign w:val="bottom"/>
          </w:tcPr>
          <w:p w:rsidR="008A4417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r w:rsidRPr="00701D79">
              <w:rPr>
                <w:sz w:val="22"/>
                <w:szCs w:val="22"/>
              </w:rPr>
              <w:t>Грибанова Анастасия Сергеевна</w:t>
            </w:r>
          </w:p>
        </w:tc>
        <w:tc>
          <w:tcPr>
            <w:tcW w:w="4675" w:type="dxa"/>
          </w:tcPr>
          <w:p w:rsidR="008A4417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 упаковки мыла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A4417" w:rsidRPr="00C304AC" w:rsidRDefault="008A4417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A4417" w:rsidRPr="00AD582E" w:rsidTr="001B58AF">
        <w:tc>
          <w:tcPr>
            <w:tcW w:w="564" w:type="dxa"/>
          </w:tcPr>
          <w:p w:rsidR="008A4417" w:rsidRPr="00AD582E" w:rsidRDefault="008A4417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4" w:type="dxa"/>
            <w:vAlign w:val="bottom"/>
          </w:tcPr>
          <w:p w:rsidR="008A4417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701D79">
              <w:rPr>
                <w:sz w:val="22"/>
                <w:szCs w:val="22"/>
              </w:rPr>
              <w:t>Давыдовская</w:t>
            </w:r>
            <w:proofErr w:type="spellEnd"/>
            <w:r w:rsidRPr="00701D79">
              <w:rPr>
                <w:sz w:val="22"/>
                <w:szCs w:val="22"/>
              </w:rPr>
              <w:t xml:space="preserve"> Ульяна Сергеевна</w:t>
            </w:r>
          </w:p>
        </w:tc>
        <w:tc>
          <w:tcPr>
            <w:tcW w:w="4675" w:type="dxa"/>
          </w:tcPr>
          <w:p w:rsidR="008A4417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 упаковки зубно</w:t>
            </w:r>
            <w:r w:rsidR="005216BB">
              <w:rPr>
                <w:sz w:val="22"/>
                <w:szCs w:val="22"/>
              </w:rPr>
              <w:t>й</w:t>
            </w:r>
            <w:r w:rsidRPr="00C304AC">
              <w:rPr>
                <w:sz w:val="22"/>
                <w:szCs w:val="22"/>
              </w:rPr>
              <w:t xml:space="preserve"> пасты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A4417" w:rsidRPr="00C304AC" w:rsidRDefault="008A4417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A4417" w:rsidRPr="00AD582E" w:rsidTr="001B58AF">
        <w:tc>
          <w:tcPr>
            <w:tcW w:w="564" w:type="dxa"/>
          </w:tcPr>
          <w:p w:rsidR="008A4417" w:rsidRPr="00AD582E" w:rsidRDefault="008A4417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4" w:type="dxa"/>
            <w:vAlign w:val="bottom"/>
          </w:tcPr>
          <w:p w:rsidR="008A4417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701D79">
              <w:rPr>
                <w:sz w:val="22"/>
                <w:szCs w:val="22"/>
              </w:rPr>
              <w:t>Дубнева</w:t>
            </w:r>
            <w:proofErr w:type="spellEnd"/>
            <w:r w:rsidRPr="00701D79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4675" w:type="dxa"/>
          </w:tcPr>
          <w:p w:rsidR="008A4417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 упаковки чулочно-носочной продукции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A4417" w:rsidRPr="00C304AC" w:rsidRDefault="008A4417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A4417" w:rsidRPr="00AD582E" w:rsidTr="001B58AF">
        <w:tc>
          <w:tcPr>
            <w:tcW w:w="564" w:type="dxa"/>
          </w:tcPr>
          <w:p w:rsidR="008A4417" w:rsidRPr="00AD582E" w:rsidRDefault="008A4417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4" w:type="dxa"/>
            <w:vAlign w:val="bottom"/>
          </w:tcPr>
          <w:p w:rsidR="008A4417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r w:rsidRPr="00701D79">
              <w:rPr>
                <w:sz w:val="22"/>
                <w:szCs w:val="22"/>
              </w:rPr>
              <w:t>Еркова Юлия Александровна</w:t>
            </w:r>
          </w:p>
        </w:tc>
        <w:tc>
          <w:tcPr>
            <w:tcW w:w="4675" w:type="dxa"/>
          </w:tcPr>
          <w:p w:rsidR="008A4417" w:rsidRPr="00C304AC" w:rsidRDefault="00B3137F" w:rsidP="00B3137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Эргономические требования к упаковке чая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A4417" w:rsidRPr="00C304AC" w:rsidRDefault="008A4417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A4417" w:rsidRPr="00AD582E" w:rsidTr="001B58AF">
        <w:tc>
          <w:tcPr>
            <w:tcW w:w="564" w:type="dxa"/>
          </w:tcPr>
          <w:p w:rsidR="008A4417" w:rsidRPr="00AD582E" w:rsidRDefault="008A4417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44" w:type="dxa"/>
            <w:vAlign w:val="bottom"/>
          </w:tcPr>
          <w:p w:rsidR="008A4417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r w:rsidRPr="00701D79">
              <w:rPr>
                <w:sz w:val="22"/>
                <w:szCs w:val="22"/>
              </w:rPr>
              <w:t>Жук Мария Дмитриевна</w:t>
            </w:r>
          </w:p>
        </w:tc>
        <w:tc>
          <w:tcPr>
            <w:tcW w:w="4675" w:type="dxa"/>
          </w:tcPr>
          <w:p w:rsidR="008A4417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Эргономические требования к упаковке минеральной воды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A4417" w:rsidRPr="00C304AC" w:rsidRDefault="008A4417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A4417" w:rsidRPr="00AD582E" w:rsidTr="001B58AF">
        <w:tc>
          <w:tcPr>
            <w:tcW w:w="564" w:type="dxa"/>
          </w:tcPr>
          <w:p w:rsidR="008A4417" w:rsidRPr="00AD582E" w:rsidRDefault="008A4417" w:rsidP="008A4417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2644" w:type="dxa"/>
            <w:vAlign w:val="bottom"/>
          </w:tcPr>
          <w:p w:rsidR="008A4417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r w:rsidRPr="00701D79">
              <w:rPr>
                <w:sz w:val="22"/>
                <w:szCs w:val="22"/>
              </w:rPr>
              <w:t>Закусило Евгения Александровна</w:t>
            </w:r>
          </w:p>
        </w:tc>
        <w:tc>
          <w:tcPr>
            <w:tcW w:w="4675" w:type="dxa"/>
          </w:tcPr>
          <w:p w:rsidR="008A4417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Эргономические требования к упаковке сыпучих продуктов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A4417" w:rsidRPr="00C304AC" w:rsidRDefault="008A4417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8A4417" w:rsidRPr="00AD582E" w:rsidTr="001B58AF">
        <w:tc>
          <w:tcPr>
            <w:tcW w:w="564" w:type="dxa"/>
          </w:tcPr>
          <w:p w:rsidR="008A4417" w:rsidRPr="00AD582E" w:rsidRDefault="008A4417" w:rsidP="008A4417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2644" w:type="dxa"/>
            <w:vAlign w:val="bottom"/>
          </w:tcPr>
          <w:p w:rsidR="008A4417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701D79">
              <w:rPr>
                <w:sz w:val="22"/>
                <w:szCs w:val="22"/>
              </w:rPr>
              <w:t>Ковшар</w:t>
            </w:r>
            <w:proofErr w:type="spellEnd"/>
            <w:r w:rsidRPr="00701D79">
              <w:rPr>
                <w:sz w:val="22"/>
                <w:szCs w:val="22"/>
              </w:rPr>
              <w:t xml:space="preserve"> Анна Игоревна</w:t>
            </w:r>
          </w:p>
        </w:tc>
        <w:tc>
          <w:tcPr>
            <w:tcW w:w="4675" w:type="dxa"/>
          </w:tcPr>
          <w:p w:rsidR="008A4417" w:rsidRPr="00C304AC" w:rsidRDefault="00B3137F" w:rsidP="00B3137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Эргономические требования</w:t>
            </w:r>
            <w:r w:rsidR="005216BB">
              <w:rPr>
                <w:sz w:val="22"/>
                <w:szCs w:val="22"/>
              </w:rPr>
              <w:t xml:space="preserve"> к</w:t>
            </w:r>
            <w:r w:rsidRPr="00C304AC">
              <w:rPr>
                <w:sz w:val="22"/>
                <w:szCs w:val="22"/>
              </w:rPr>
              <w:t xml:space="preserve"> установке б</w:t>
            </w:r>
            <w:r w:rsidR="00693146">
              <w:rPr>
                <w:sz w:val="22"/>
                <w:szCs w:val="22"/>
              </w:rPr>
              <w:t>и</w:t>
            </w:r>
            <w:r w:rsidRPr="00C304AC">
              <w:rPr>
                <w:sz w:val="22"/>
                <w:szCs w:val="22"/>
              </w:rPr>
              <w:t xml:space="preserve">лбордов 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8A4417" w:rsidRPr="00C304AC" w:rsidRDefault="008A4417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B3137F" w:rsidRPr="00AD582E" w:rsidTr="001B58AF">
        <w:tc>
          <w:tcPr>
            <w:tcW w:w="564" w:type="dxa"/>
          </w:tcPr>
          <w:p w:rsidR="00B3137F" w:rsidRPr="00AD582E" w:rsidRDefault="00B3137F" w:rsidP="008A4417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2644" w:type="dxa"/>
            <w:vAlign w:val="bottom"/>
          </w:tcPr>
          <w:p w:rsidR="00B3137F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r w:rsidRPr="00701D79">
              <w:rPr>
                <w:sz w:val="22"/>
                <w:szCs w:val="22"/>
              </w:rPr>
              <w:t>Копцова Вера Алексеевна</w:t>
            </w:r>
          </w:p>
        </w:tc>
        <w:tc>
          <w:tcPr>
            <w:tcW w:w="4675" w:type="dxa"/>
          </w:tcPr>
          <w:p w:rsidR="00B3137F" w:rsidRPr="00C304AC" w:rsidRDefault="00B3137F" w:rsidP="00FD21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</w:t>
            </w:r>
            <w:r w:rsidR="005216BB">
              <w:rPr>
                <w:sz w:val="22"/>
                <w:szCs w:val="22"/>
              </w:rPr>
              <w:t xml:space="preserve"> </w:t>
            </w:r>
            <w:r w:rsidR="005216BB" w:rsidRPr="005216BB">
              <w:rPr>
                <w:sz w:val="22"/>
                <w:szCs w:val="22"/>
              </w:rPr>
              <w:t>упаковки</w:t>
            </w:r>
            <w:r w:rsidRPr="00C304AC">
              <w:rPr>
                <w:sz w:val="22"/>
                <w:szCs w:val="22"/>
              </w:rPr>
              <w:t xml:space="preserve"> кондитерских изделий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B3137F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B3137F" w:rsidRPr="00AD582E" w:rsidTr="001B58AF">
        <w:tc>
          <w:tcPr>
            <w:tcW w:w="564" w:type="dxa"/>
          </w:tcPr>
          <w:p w:rsidR="00B3137F" w:rsidRPr="00AD582E" w:rsidRDefault="00B3137F" w:rsidP="008A4417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2644" w:type="dxa"/>
            <w:vAlign w:val="bottom"/>
          </w:tcPr>
          <w:p w:rsidR="00B3137F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701D79">
              <w:rPr>
                <w:sz w:val="22"/>
                <w:szCs w:val="22"/>
              </w:rPr>
              <w:t>Кохонова</w:t>
            </w:r>
            <w:proofErr w:type="spellEnd"/>
            <w:r w:rsidRPr="00701D79">
              <w:rPr>
                <w:sz w:val="22"/>
                <w:szCs w:val="22"/>
              </w:rPr>
              <w:t xml:space="preserve">  Анастасия</w:t>
            </w:r>
            <w:proofErr w:type="gramEnd"/>
            <w:r w:rsidRPr="00701D79"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4675" w:type="dxa"/>
          </w:tcPr>
          <w:p w:rsidR="00B3137F" w:rsidRPr="00C304AC" w:rsidRDefault="00B3137F" w:rsidP="00FD21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</w:t>
            </w:r>
            <w:r w:rsidR="005216BB">
              <w:rPr>
                <w:sz w:val="22"/>
                <w:szCs w:val="22"/>
              </w:rPr>
              <w:t xml:space="preserve"> </w:t>
            </w:r>
            <w:r w:rsidR="005216BB" w:rsidRPr="005216BB">
              <w:rPr>
                <w:sz w:val="22"/>
                <w:szCs w:val="22"/>
              </w:rPr>
              <w:t>упаковки</w:t>
            </w:r>
            <w:r w:rsidRPr="00C304AC">
              <w:rPr>
                <w:sz w:val="22"/>
                <w:szCs w:val="22"/>
              </w:rPr>
              <w:t xml:space="preserve"> молочных продуктов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B3137F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B3137F" w:rsidRPr="00AD582E" w:rsidTr="001B58AF">
        <w:tc>
          <w:tcPr>
            <w:tcW w:w="564" w:type="dxa"/>
          </w:tcPr>
          <w:p w:rsidR="00B3137F" w:rsidRPr="00AD582E" w:rsidRDefault="00B3137F" w:rsidP="008A4417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2644" w:type="dxa"/>
            <w:vAlign w:val="center"/>
          </w:tcPr>
          <w:p w:rsidR="00B3137F" w:rsidRPr="00C304AC" w:rsidRDefault="00701D79" w:rsidP="00C304AC">
            <w:pPr>
              <w:spacing w:line="240" w:lineRule="auto"/>
              <w:rPr>
                <w:sz w:val="22"/>
                <w:szCs w:val="22"/>
              </w:rPr>
            </w:pPr>
            <w:r w:rsidRPr="00701D79">
              <w:rPr>
                <w:sz w:val="22"/>
                <w:szCs w:val="22"/>
              </w:rPr>
              <w:t>Кузнецова Валерия Владимировна</w:t>
            </w:r>
          </w:p>
        </w:tc>
        <w:tc>
          <w:tcPr>
            <w:tcW w:w="4675" w:type="dxa"/>
          </w:tcPr>
          <w:p w:rsidR="00B3137F" w:rsidRPr="00C304AC" w:rsidRDefault="00B3137F" w:rsidP="00FD21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 xml:space="preserve">Требования эргономики к </w:t>
            </w:r>
            <w:r w:rsidR="005216BB" w:rsidRPr="005216BB">
              <w:rPr>
                <w:sz w:val="22"/>
                <w:szCs w:val="22"/>
              </w:rPr>
              <w:t>упаковк</w:t>
            </w:r>
            <w:r w:rsidR="005216BB">
              <w:rPr>
                <w:sz w:val="22"/>
                <w:szCs w:val="22"/>
              </w:rPr>
              <w:t>е</w:t>
            </w:r>
            <w:r w:rsidR="005216BB" w:rsidRPr="005216BB">
              <w:rPr>
                <w:sz w:val="22"/>
                <w:szCs w:val="22"/>
              </w:rPr>
              <w:t xml:space="preserve"> </w:t>
            </w:r>
            <w:r w:rsidRPr="00C304AC">
              <w:rPr>
                <w:sz w:val="22"/>
                <w:szCs w:val="22"/>
              </w:rPr>
              <w:t>парфюм</w:t>
            </w:r>
            <w:r w:rsidR="005216BB">
              <w:rPr>
                <w:sz w:val="22"/>
                <w:szCs w:val="22"/>
              </w:rPr>
              <w:t>а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B3137F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B3137F" w:rsidRPr="00AD582E" w:rsidTr="001B58AF">
        <w:tc>
          <w:tcPr>
            <w:tcW w:w="564" w:type="dxa"/>
          </w:tcPr>
          <w:p w:rsidR="00B3137F" w:rsidRPr="00AD582E" w:rsidRDefault="00B3137F" w:rsidP="008A4417">
            <w:pPr>
              <w:spacing w:line="240" w:lineRule="auto"/>
              <w:rPr>
                <w:sz w:val="24"/>
              </w:rPr>
            </w:pPr>
            <w:r w:rsidRPr="00AD582E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2644" w:type="dxa"/>
            <w:vAlign w:val="bottom"/>
          </w:tcPr>
          <w:p w:rsidR="00B3137F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701D79">
              <w:rPr>
                <w:sz w:val="22"/>
                <w:szCs w:val="22"/>
              </w:rPr>
              <w:t>Маркевич</w:t>
            </w:r>
            <w:proofErr w:type="spellEnd"/>
            <w:r w:rsidRPr="00701D79">
              <w:rPr>
                <w:sz w:val="22"/>
                <w:szCs w:val="22"/>
              </w:rPr>
              <w:t xml:space="preserve"> Кристина Игоревна</w:t>
            </w:r>
          </w:p>
        </w:tc>
        <w:tc>
          <w:tcPr>
            <w:tcW w:w="4675" w:type="dxa"/>
          </w:tcPr>
          <w:p w:rsidR="00B3137F" w:rsidRPr="00C304AC" w:rsidRDefault="00B3137F" w:rsidP="00FD21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 xml:space="preserve">Эргономика </w:t>
            </w:r>
            <w:proofErr w:type="gramStart"/>
            <w:r w:rsidRPr="00C304AC">
              <w:rPr>
                <w:sz w:val="22"/>
                <w:szCs w:val="22"/>
              </w:rPr>
              <w:t>упаковки  спиртн</w:t>
            </w:r>
            <w:r w:rsidR="005216BB">
              <w:rPr>
                <w:sz w:val="22"/>
                <w:szCs w:val="22"/>
              </w:rPr>
              <w:t>ых</w:t>
            </w:r>
            <w:proofErr w:type="gramEnd"/>
            <w:r w:rsidR="005216BB">
              <w:rPr>
                <w:sz w:val="22"/>
                <w:szCs w:val="22"/>
              </w:rPr>
              <w:t xml:space="preserve"> напитков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B3137F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B3137F" w:rsidRPr="00AD582E" w:rsidTr="001B58AF">
        <w:tc>
          <w:tcPr>
            <w:tcW w:w="564" w:type="dxa"/>
          </w:tcPr>
          <w:p w:rsidR="00B3137F" w:rsidRPr="00AD582E" w:rsidRDefault="00B3137F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44" w:type="dxa"/>
            <w:vAlign w:val="bottom"/>
          </w:tcPr>
          <w:p w:rsidR="00B3137F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701D79">
              <w:rPr>
                <w:sz w:val="22"/>
                <w:szCs w:val="22"/>
              </w:rPr>
              <w:t>Мостовенко</w:t>
            </w:r>
            <w:proofErr w:type="spellEnd"/>
            <w:r w:rsidRPr="00701D79">
              <w:rPr>
                <w:sz w:val="22"/>
                <w:szCs w:val="22"/>
              </w:rPr>
              <w:t xml:space="preserve"> Даниил Андреевич</w:t>
            </w:r>
          </w:p>
        </w:tc>
        <w:tc>
          <w:tcPr>
            <w:tcW w:w="4675" w:type="dxa"/>
          </w:tcPr>
          <w:p w:rsidR="00B3137F" w:rsidRPr="00C304AC" w:rsidRDefault="00B3137F" w:rsidP="00FD21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 упаковки мыла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B3137F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B3137F" w:rsidRPr="00AD582E" w:rsidTr="001B58AF">
        <w:tc>
          <w:tcPr>
            <w:tcW w:w="564" w:type="dxa"/>
          </w:tcPr>
          <w:p w:rsidR="00B3137F" w:rsidRPr="00AD582E" w:rsidRDefault="00B3137F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44" w:type="dxa"/>
            <w:vAlign w:val="bottom"/>
          </w:tcPr>
          <w:p w:rsidR="00B3137F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701D79">
              <w:rPr>
                <w:sz w:val="22"/>
                <w:szCs w:val="22"/>
              </w:rPr>
              <w:t>Павлючик</w:t>
            </w:r>
            <w:proofErr w:type="spellEnd"/>
            <w:r w:rsidRPr="00701D79">
              <w:rPr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4675" w:type="dxa"/>
          </w:tcPr>
          <w:p w:rsidR="00B3137F" w:rsidRPr="00C304AC" w:rsidRDefault="00B3137F" w:rsidP="00FD21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 упаковки зубно пасты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B3137F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B3137F" w:rsidRPr="00AD582E" w:rsidTr="001B58AF">
        <w:tc>
          <w:tcPr>
            <w:tcW w:w="564" w:type="dxa"/>
          </w:tcPr>
          <w:p w:rsidR="00B3137F" w:rsidRPr="00AD582E" w:rsidRDefault="00B3137F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44" w:type="dxa"/>
            <w:vAlign w:val="bottom"/>
          </w:tcPr>
          <w:p w:rsidR="00B3137F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r w:rsidRPr="00701D79">
              <w:rPr>
                <w:sz w:val="22"/>
                <w:szCs w:val="22"/>
              </w:rPr>
              <w:t>Серафимович Валерия Романовна</w:t>
            </w:r>
          </w:p>
        </w:tc>
        <w:tc>
          <w:tcPr>
            <w:tcW w:w="4675" w:type="dxa"/>
          </w:tcPr>
          <w:p w:rsidR="00B3137F" w:rsidRPr="00C304AC" w:rsidRDefault="00B3137F" w:rsidP="00FD21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Эргономика упаковки чулочно-носочной продукции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B3137F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B3137F" w:rsidRPr="00AD582E" w:rsidTr="001B58AF">
        <w:tc>
          <w:tcPr>
            <w:tcW w:w="564" w:type="dxa"/>
          </w:tcPr>
          <w:p w:rsidR="00B3137F" w:rsidRPr="00AD582E" w:rsidRDefault="00B3137F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44" w:type="dxa"/>
            <w:vAlign w:val="bottom"/>
          </w:tcPr>
          <w:p w:rsidR="00B3137F" w:rsidRPr="00C304AC" w:rsidRDefault="00701D79" w:rsidP="008A4417">
            <w:pPr>
              <w:spacing w:line="240" w:lineRule="auto"/>
              <w:rPr>
                <w:sz w:val="22"/>
                <w:szCs w:val="22"/>
              </w:rPr>
            </w:pPr>
            <w:r w:rsidRPr="00701D79">
              <w:rPr>
                <w:sz w:val="22"/>
                <w:szCs w:val="22"/>
              </w:rPr>
              <w:t>Стасюк Денис Андреевич</w:t>
            </w:r>
          </w:p>
        </w:tc>
        <w:tc>
          <w:tcPr>
            <w:tcW w:w="4675" w:type="dxa"/>
          </w:tcPr>
          <w:p w:rsidR="00B3137F" w:rsidRPr="00C304AC" w:rsidRDefault="00B3137F" w:rsidP="00FD21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Эргономические требования к упаковке чая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B3137F" w:rsidRPr="00C304AC" w:rsidRDefault="00B3137F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304AC">
              <w:rPr>
                <w:sz w:val="22"/>
                <w:szCs w:val="22"/>
              </w:rPr>
              <w:t>Доц. Наговицына Т.В.</w:t>
            </w:r>
          </w:p>
        </w:tc>
      </w:tr>
      <w:tr w:rsidR="005216BB" w:rsidRPr="00AD582E" w:rsidTr="001B58AF">
        <w:tc>
          <w:tcPr>
            <w:tcW w:w="564" w:type="dxa"/>
          </w:tcPr>
          <w:p w:rsidR="005216BB" w:rsidRDefault="005216BB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44" w:type="dxa"/>
            <w:vAlign w:val="bottom"/>
          </w:tcPr>
          <w:p w:rsidR="005216BB" w:rsidRPr="00701D79" w:rsidRDefault="005216BB" w:rsidP="008A441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5216BB">
              <w:rPr>
                <w:sz w:val="22"/>
                <w:szCs w:val="22"/>
              </w:rPr>
              <w:t>Стоян</w:t>
            </w:r>
            <w:proofErr w:type="spellEnd"/>
            <w:r w:rsidRPr="005216BB">
              <w:rPr>
                <w:sz w:val="22"/>
                <w:szCs w:val="22"/>
              </w:rPr>
              <w:t xml:space="preserve"> Вита Александровна</w:t>
            </w:r>
          </w:p>
        </w:tc>
        <w:tc>
          <w:tcPr>
            <w:tcW w:w="4675" w:type="dxa"/>
          </w:tcPr>
          <w:p w:rsidR="005216BB" w:rsidRPr="00C304AC" w:rsidRDefault="005216BB" w:rsidP="00FD21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Эргономические требования к б</w:t>
            </w:r>
            <w:r w:rsidR="00693146">
              <w:rPr>
                <w:sz w:val="22"/>
                <w:szCs w:val="22"/>
              </w:rPr>
              <w:t>и</w:t>
            </w:r>
            <w:r w:rsidRPr="005216BB">
              <w:rPr>
                <w:sz w:val="22"/>
                <w:szCs w:val="22"/>
              </w:rPr>
              <w:t>лборд</w:t>
            </w:r>
            <w:r>
              <w:rPr>
                <w:sz w:val="22"/>
                <w:szCs w:val="22"/>
              </w:rPr>
              <w:t>ам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5216BB" w:rsidRPr="00C304AC" w:rsidRDefault="005216BB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Доц. Наговицына Т.В.</w:t>
            </w:r>
          </w:p>
        </w:tc>
      </w:tr>
      <w:tr w:rsidR="005216BB" w:rsidRPr="00AD582E" w:rsidTr="001B58AF">
        <w:tc>
          <w:tcPr>
            <w:tcW w:w="564" w:type="dxa"/>
          </w:tcPr>
          <w:p w:rsidR="005216BB" w:rsidRDefault="005216BB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44" w:type="dxa"/>
            <w:vAlign w:val="bottom"/>
          </w:tcPr>
          <w:p w:rsidR="005216BB" w:rsidRPr="00701D79" w:rsidRDefault="005216BB" w:rsidP="008A441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5216BB">
              <w:rPr>
                <w:sz w:val="22"/>
                <w:szCs w:val="22"/>
              </w:rPr>
              <w:t>Танона</w:t>
            </w:r>
            <w:proofErr w:type="spellEnd"/>
            <w:r w:rsidRPr="005216BB">
              <w:rPr>
                <w:sz w:val="22"/>
                <w:szCs w:val="22"/>
              </w:rPr>
              <w:t xml:space="preserve"> Полина Валерьевна</w:t>
            </w:r>
          </w:p>
        </w:tc>
        <w:tc>
          <w:tcPr>
            <w:tcW w:w="4675" w:type="dxa"/>
          </w:tcPr>
          <w:p w:rsidR="005216BB" w:rsidRPr="00C304AC" w:rsidRDefault="005216BB" w:rsidP="00FD21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Эргономические требования к упаковке сыпучих продуктов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5216BB" w:rsidRPr="00C304AC" w:rsidRDefault="005216BB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Доц. Наговицына Т.В.</w:t>
            </w:r>
          </w:p>
        </w:tc>
      </w:tr>
      <w:tr w:rsidR="005216BB" w:rsidRPr="00AD582E" w:rsidTr="001B58AF">
        <w:tc>
          <w:tcPr>
            <w:tcW w:w="564" w:type="dxa"/>
          </w:tcPr>
          <w:p w:rsidR="005216BB" w:rsidRDefault="005216BB" w:rsidP="008A441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44" w:type="dxa"/>
            <w:vAlign w:val="bottom"/>
          </w:tcPr>
          <w:p w:rsidR="005216BB" w:rsidRPr="00701D79" w:rsidRDefault="005216BB" w:rsidP="008A4417">
            <w:pPr>
              <w:spacing w:line="240" w:lineRule="auto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Тихонова Александра Андреевна</w:t>
            </w:r>
          </w:p>
        </w:tc>
        <w:tc>
          <w:tcPr>
            <w:tcW w:w="4675" w:type="dxa"/>
          </w:tcPr>
          <w:p w:rsidR="005216BB" w:rsidRPr="00C304AC" w:rsidRDefault="005216BB" w:rsidP="00FD21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Эргономические требования к установке б</w:t>
            </w:r>
            <w:r w:rsidR="00693146">
              <w:rPr>
                <w:sz w:val="22"/>
                <w:szCs w:val="22"/>
              </w:rPr>
              <w:t>и</w:t>
            </w:r>
            <w:r w:rsidRPr="005216BB">
              <w:rPr>
                <w:sz w:val="22"/>
                <w:szCs w:val="22"/>
              </w:rPr>
              <w:t>лбордов</w:t>
            </w:r>
            <w:r>
              <w:rPr>
                <w:sz w:val="22"/>
                <w:szCs w:val="22"/>
              </w:rPr>
              <w:t xml:space="preserve"> в г. Витебска</w:t>
            </w:r>
          </w:p>
        </w:tc>
        <w:tc>
          <w:tcPr>
            <w:tcW w:w="2182" w:type="dxa"/>
            <w:tcMar>
              <w:left w:w="0" w:type="dxa"/>
              <w:right w:w="0" w:type="dxa"/>
            </w:tcMar>
          </w:tcPr>
          <w:p w:rsidR="005216BB" w:rsidRPr="00C304AC" w:rsidRDefault="005216BB" w:rsidP="008A44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Доц. Наговицына Т.В.</w:t>
            </w:r>
          </w:p>
        </w:tc>
      </w:tr>
    </w:tbl>
    <w:p w:rsidR="006D2991" w:rsidRPr="00AD582E" w:rsidRDefault="006D2991" w:rsidP="006D2991">
      <w:pPr>
        <w:spacing w:line="240" w:lineRule="auto"/>
        <w:rPr>
          <w:sz w:val="24"/>
        </w:rPr>
      </w:pPr>
      <w:r w:rsidRPr="00AD582E">
        <w:rPr>
          <w:sz w:val="24"/>
        </w:rPr>
        <w:t>Состав комиссии по приему защиты курсовой работы:</w:t>
      </w:r>
    </w:p>
    <w:p w:rsidR="006D2991" w:rsidRDefault="006D2991" w:rsidP="006D2991">
      <w:pPr>
        <w:spacing w:line="240" w:lineRule="auto"/>
        <w:rPr>
          <w:sz w:val="24"/>
        </w:rPr>
      </w:pPr>
      <w:r w:rsidRPr="000E450A">
        <w:rPr>
          <w:sz w:val="24"/>
        </w:rPr>
        <w:t xml:space="preserve">Доц. </w:t>
      </w:r>
      <w:r>
        <w:rPr>
          <w:sz w:val="24"/>
        </w:rPr>
        <w:t>Наговицына Т.В.__________________</w:t>
      </w:r>
    </w:p>
    <w:p w:rsidR="006D2991" w:rsidRPr="000E450A" w:rsidRDefault="006D2991" w:rsidP="006D2991">
      <w:pPr>
        <w:spacing w:line="240" w:lineRule="auto"/>
        <w:rPr>
          <w:sz w:val="24"/>
        </w:rPr>
      </w:pPr>
      <w:r w:rsidRPr="000E450A">
        <w:rPr>
          <w:sz w:val="24"/>
        </w:rPr>
        <w:t xml:space="preserve">Доц. </w:t>
      </w:r>
      <w:r>
        <w:rPr>
          <w:sz w:val="24"/>
        </w:rPr>
        <w:t>Малин А.Г. _______________________</w:t>
      </w:r>
    </w:p>
    <w:p w:rsidR="006D2991" w:rsidRDefault="006D2991" w:rsidP="006D2991">
      <w:pPr>
        <w:spacing w:line="240" w:lineRule="auto"/>
        <w:rPr>
          <w:sz w:val="24"/>
        </w:rPr>
      </w:pPr>
      <w:r w:rsidRPr="00AD582E">
        <w:rPr>
          <w:sz w:val="24"/>
        </w:rPr>
        <w:t>Тематика курсовог</w:t>
      </w:r>
      <w:r w:rsidRPr="00DB648E">
        <w:rPr>
          <w:sz w:val="24"/>
        </w:rPr>
        <w:t>о проектирования и состав комиссии утверждены на заседании кафедры (протокол № 7 от 10.01.2020)</w:t>
      </w:r>
    </w:p>
    <w:sectPr w:rsidR="006D2991" w:rsidSect="00E21D6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991"/>
    <w:rsid w:val="00047348"/>
    <w:rsid w:val="00190F6B"/>
    <w:rsid w:val="001B58AF"/>
    <w:rsid w:val="005216BB"/>
    <w:rsid w:val="00693146"/>
    <w:rsid w:val="006D2991"/>
    <w:rsid w:val="006E766D"/>
    <w:rsid w:val="00701D79"/>
    <w:rsid w:val="008A4417"/>
    <w:rsid w:val="00B16567"/>
    <w:rsid w:val="00B3137F"/>
    <w:rsid w:val="00C304AC"/>
    <w:rsid w:val="00C45DF0"/>
    <w:rsid w:val="00D8703B"/>
    <w:rsid w:val="00DD1535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F660"/>
  <w15:docId w15:val="{0A9D5E39-7BC1-460C-91A3-95BB912F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991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6D2991"/>
    <w:pPr>
      <w:ind w:firstLine="0"/>
      <w:jc w:val="left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D263-B97C-4EC8-9EAA-671AE840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Master</cp:lastModifiedBy>
  <cp:revision>9</cp:revision>
  <dcterms:created xsi:type="dcterms:W3CDTF">2020-01-24T07:41:00Z</dcterms:created>
  <dcterms:modified xsi:type="dcterms:W3CDTF">2021-02-11T06:32:00Z</dcterms:modified>
</cp:coreProperties>
</file>